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0DC1E" w14:textId="114E3899" w:rsidR="00383D07" w:rsidRPr="00562C61" w:rsidRDefault="00383D07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62C61">
        <w:rPr>
          <w:rFonts w:ascii="Arial" w:hAnsi="Arial" w:cs="Arial"/>
          <w:b/>
          <w:sz w:val="20"/>
          <w:szCs w:val="20"/>
        </w:rPr>
        <w:t>Załącznik nr 1 do zapytania ofertowego</w:t>
      </w:r>
      <w:r w:rsidRPr="00562C61">
        <w:rPr>
          <w:rFonts w:ascii="Arial" w:hAnsi="Arial" w:cs="Arial"/>
          <w:sz w:val="20"/>
          <w:szCs w:val="20"/>
        </w:rPr>
        <w:t xml:space="preserve"> </w:t>
      </w:r>
    </w:p>
    <w:p w14:paraId="23B930F5" w14:textId="77777777" w:rsidR="00383D07" w:rsidRDefault="00383D07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62C61">
        <w:rPr>
          <w:rFonts w:ascii="Arial" w:hAnsi="Arial" w:cs="Arial"/>
          <w:b/>
          <w:sz w:val="20"/>
          <w:szCs w:val="20"/>
        </w:rPr>
        <w:t>Formularz ofertowy</w:t>
      </w:r>
    </w:p>
    <w:p w14:paraId="68A8180E" w14:textId="77777777" w:rsidR="00505CFA" w:rsidRPr="00562C61" w:rsidRDefault="00505CFA" w:rsidP="00383D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297FA7A" w14:textId="77777777" w:rsidR="00383D07" w:rsidRPr="00562C61" w:rsidRDefault="00383D07" w:rsidP="00383D0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B70DB22" w14:textId="77777777" w:rsidR="00383D07" w:rsidRPr="00562C61" w:rsidRDefault="00383D07" w:rsidP="00383D07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62C61">
        <w:rPr>
          <w:rFonts w:ascii="Arial" w:hAnsi="Arial" w:cs="Arial"/>
          <w:b/>
          <w:sz w:val="20"/>
          <w:szCs w:val="20"/>
        </w:rPr>
        <w:t>OFERTA DLA</w:t>
      </w:r>
    </w:p>
    <w:p w14:paraId="5EA56C90" w14:textId="77777777" w:rsidR="00505CFA" w:rsidRPr="00505CFA" w:rsidRDefault="00505CFA" w:rsidP="00505C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05CFA">
        <w:rPr>
          <w:rFonts w:ascii="Arial" w:hAnsi="Arial" w:cs="Arial"/>
          <w:b/>
          <w:bCs/>
          <w:color w:val="auto"/>
          <w:sz w:val="20"/>
          <w:szCs w:val="20"/>
        </w:rPr>
        <w:t>OPITEK SPÓŁKA Z OGRANICZONĄ ODPOWIEDZIALNOŚCIĄ</w:t>
      </w:r>
    </w:p>
    <w:p w14:paraId="0B42BFF6" w14:textId="77777777" w:rsidR="00505CFA" w:rsidRPr="00505CFA" w:rsidRDefault="00505CFA" w:rsidP="00505C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05CFA">
        <w:rPr>
          <w:rFonts w:ascii="Arial" w:hAnsi="Arial" w:cs="Arial"/>
          <w:b/>
          <w:bCs/>
          <w:color w:val="auto"/>
          <w:sz w:val="20"/>
          <w:szCs w:val="20"/>
        </w:rPr>
        <w:t>ul. Wołodyjowskiego 33B</w:t>
      </w:r>
    </w:p>
    <w:p w14:paraId="2FAED036" w14:textId="1ACAE635" w:rsidR="00383D07" w:rsidRPr="00562C61" w:rsidRDefault="00505CFA" w:rsidP="00505CF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505CFA">
        <w:rPr>
          <w:rFonts w:ascii="Arial" w:hAnsi="Arial" w:cs="Arial"/>
          <w:b/>
          <w:bCs/>
          <w:color w:val="auto"/>
          <w:sz w:val="20"/>
          <w:szCs w:val="20"/>
        </w:rPr>
        <w:t>41-403 Chełm Śląski</w:t>
      </w:r>
    </w:p>
    <w:p w14:paraId="7BF85E11" w14:textId="77777777" w:rsidR="00562C61" w:rsidRDefault="00562C61" w:rsidP="00562C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59564890" w14:textId="77777777" w:rsidR="00505CFA" w:rsidRPr="00562C61" w:rsidRDefault="00505CFA" w:rsidP="00562C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jc w:val="center"/>
        <w:rPr>
          <w:rFonts w:ascii="Arial" w:eastAsia="Trebuchet MS" w:hAnsi="Arial" w:cs="Arial"/>
          <w:bCs/>
          <w:color w:val="auto"/>
          <w:sz w:val="20"/>
          <w:szCs w:val="20"/>
        </w:rPr>
      </w:pPr>
    </w:p>
    <w:p w14:paraId="60767CA9" w14:textId="60947F79" w:rsidR="00383D07" w:rsidRPr="00562C61" w:rsidRDefault="00383D07" w:rsidP="00591ACD">
      <w:pPr>
        <w:spacing w:after="0" w:line="360" w:lineRule="auto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562C61">
        <w:rPr>
          <w:rFonts w:ascii="Arial" w:eastAsia="Trebuchet MS" w:hAnsi="Arial" w:cs="Arial"/>
          <w:bCs/>
          <w:color w:val="auto"/>
          <w:sz w:val="20"/>
          <w:szCs w:val="20"/>
        </w:rPr>
        <w:t xml:space="preserve">W odpowiedzi na zapytanie </w:t>
      </w:r>
      <w:r w:rsidRPr="00E2624F">
        <w:rPr>
          <w:rFonts w:ascii="Arial" w:eastAsia="Trebuchet MS" w:hAnsi="Arial" w:cs="Arial"/>
          <w:bCs/>
          <w:color w:val="auto"/>
          <w:sz w:val="20"/>
          <w:szCs w:val="20"/>
        </w:rPr>
        <w:t xml:space="preserve">ofertowe nr </w:t>
      </w:r>
      <w:r w:rsidR="00562C61" w:rsidRPr="00E2624F">
        <w:rPr>
          <w:rFonts w:ascii="Arial" w:hAnsi="Arial" w:cs="Arial"/>
          <w:sz w:val="20"/>
          <w:szCs w:val="20"/>
        </w:rPr>
        <w:t xml:space="preserve"> </w:t>
      </w:r>
      <w:bookmarkStart w:id="0" w:name="Bookmark2"/>
      <w:r w:rsidR="003B0EAE">
        <w:rPr>
          <w:rFonts w:ascii="Arial" w:hAnsi="Arial" w:cs="Arial"/>
          <w:sz w:val="20"/>
          <w:szCs w:val="20"/>
        </w:rPr>
        <w:t>1</w:t>
      </w:r>
      <w:r w:rsidR="00562C61" w:rsidRPr="00E2624F">
        <w:rPr>
          <w:rFonts w:ascii="Arial" w:hAnsi="Arial" w:cs="Arial"/>
          <w:sz w:val="20"/>
          <w:szCs w:val="20"/>
        </w:rPr>
        <w:t>/202</w:t>
      </w:r>
      <w:bookmarkEnd w:id="0"/>
      <w:r w:rsidR="009804B9">
        <w:rPr>
          <w:rFonts w:ascii="Arial" w:hAnsi="Arial" w:cs="Arial"/>
          <w:sz w:val="20"/>
          <w:szCs w:val="20"/>
        </w:rPr>
        <w:t>6</w:t>
      </w:r>
      <w:r w:rsidRPr="00E2624F">
        <w:rPr>
          <w:rFonts w:ascii="Arial" w:eastAsia="Trebuchet MS" w:hAnsi="Arial" w:cs="Arial"/>
          <w:bCs/>
          <w:color w:val="auto"/>
          <w:sz w:val="20"/>
          <w:szCs w:val="20"/>
        </w:rPr>
        <w:t xml:space="preserve"> </w:t>
      </w:r>
      <w:r w:rsidRPr="006E2F83">
        <w:rPr>
          <w:rFonts w:ascii="Arial" w:eastAsia="Trebuchet MS" w:hAnsi="Arial" w:cs="Arial"/>
          <w:bCs/>
          <w:color w:val="auto"/>
          <w:sz w:val="20"/>
          <w:szCs w:val="20"/>
        </w:rPr>
        <w:t xml:space="preserve">dnia </w:t>
      </w:r>
      <w:r w:rsidR="00505CFA">
        <w:rPr>
          <w:rFonts w:ascii="Arial" w:eastAsia="Trebuchet MS" w:hAnsi="Arial" w:cs="Arial"/>
          <w:bCs/>
          <w:color w:val="auto"/>
          <w:sz w:val="20"/>
          <w:szCs w:val="20"/>
        </w:rPr>
        <w:t>28</w:t>
      </w:r>
      <w:r w:rsidR="00EA4147">
        <w:rPr>
          <w:rFonts w:ascii="Arial" w:eastAsia="Trebuchet MS" w:hAnsi="Arial" w:cs="Arial"/>
          <w:bCs/>
          <w:color w:val="auto"/>
          <w:sz w:val="20"/>
          <w:szCs w:val="20"/>
        </w:rPr>
        <w:t>.</w:t>
      </w:r>
      <w:r w:rsidR="009804B9">
        <w:rPr>
          <w:rFonts w:ascii="Arial" w:eastAsia="Trebuchet MS" w:hAnsi="Arial" w:cs="Arial"/>
          <w:bCs/>
          <w:color w:val="auto"/>
          <w:sz w:val="20"/>
          <w:szCs w:val="20"/>
        </w:rPr>
        <w:t>0</w:t>
      </w:r>
      <w:r w:rsidR="00505CFA">
        <w:rPr>
          <w:rFonts w:ascii="Arial" w:eastAsia="Trebuchet MS" w:hAnsi="Arial" w:cs="Arial"/>
          <w:bCs/>
          <w:color w:val="auto"/>
          <w:sz w:val="20"/>
          <w:szCs w:val="20"/>
        </w:rPr>
        <w:t>4</w:t>
      </w:r>
      <w:r w:rsidR="00EA4147">
        <w:rPr>
          <w:rFonts w:ascii="Arial" w:eastAsia="Trebuchet MS" w:hAnsi="Arial" w:cs="Arial"/>
          <w:bCs/>
          <w:color w:val="auto"/>
          <w:sz w:val="20"/>
          <w:szCs w:val="20"/>
        </w:rPr>
        <w:t>.202</w:t>
      </w:r>
      <w:r w:rsidR="009804B9">
        <w:rPr>
          <w:rFonts w:ascii="Arial" w:eastAsia="Trebuchet MS" w:hAnsi="Arial" w:cs="Arial"/>
          <w:bCs/>
          <w:color w:val="auto"/>
          <w:sz w:val="20"/>
          <w:szCs w:val="20"/>
        </w:rPr>
        <w:t>6</w:t>
      </w:r>
      <w:r w:rsidR="00EA4147">
        <w:rPr>
          <w:rFonts w:ascii="Arial" w:eastAsia="Trebuchet MS" w:hAnsi="Arial" w:cs="Arial"/>
          <w:bCs/>
          <w:color w:val="auto"/>
          <w:sz w:val="20"/>
          <w:szCs w:val="20"/>
        </w:rPr>
        <w:t xml:space="preserve"> r.</w:t>
      </w:r>
      <w:r w:rsidRPr="006E2F83">
        <w:rPr>
          <w:rFonts w:ascii="Arial" w:eastAsia="Trebuchet MS" w:hAnsi="Arial" w:cs="Arial"/>
          <w:bCs/>
          <w:color w:val="auto"/>
          <w:sz w:val="20"/>
          <w:szCs w:val="20"/>
        </w:rPr>
        <w:t xml:space="preserve"> </w:t>
      </w:r>
      <w:r w:rsidR="005F3324">
        <w:rPr>
          <w:rFonts w:ascii="Arial" w:eastAsia="Trebuchet MS" w:hAnsi="Arial" w:cs="Arial"/>
          <w:bCs/>
          <w:color w:val="auto"/>
          <w:sz w:val="20"/>
          <w:szCs w:val="20"/>
        </w:rPr>
        <w:t xml:space="preserve">na </w:t>
      </w:r>
      <w:r w:rsidR="005F3324" w:rsidRPr="005F3324">
        <w:rPr>
          <w:rFonts w:ascii="Arial" w:hAnsi="Arial" w:cs="Arial"/>
          <w:b/>
          <w:bCs/>
          <w:color w:val="auto"/>
          <w:sz w:val="20"/>
          <w:szCs w:val="20"/>
        </w:rPr>
        <w:t>dostaw</w:t>
      </w:r>
      <w:r w:rsidR="005F3324">
        <w:rPr>
          <w:rFonts w:ascii="Arial" w:hAnsi="Arial" w:cs="Arial"/>
          <w:b/>
          <w:bCs/>
          <w:color w:val="auto"/>
          <w:sz w:val="20"/>
          <w:szCs w:val="20"/>
        </w:rPr>
        <w:t>ę</w:t>
      </w:r>
      <w:r w:rsidR="005F3324" w:rsidRPr="005F3324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505CFA" w:rsidRPr="00505CFA">
        <w:rPr>
          <w:rFonts w:ascii="Arial" w:hAnsi="Arial" w:cs="Arial"/>
          <w:b/>
          <w:bCs/>
          <w:color w:val="auto"/>
          <w:sz w:val="20"/>
          <w:szCs w:val="20"/>
        </w:rPr>
        <w:t>walca zdalnie sterowanego – 1 szt.</w:t>
      </w:r>
      <w:r w:rsidR="009804B9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562C61">
        <w:rPr>
          <w:rFonts w:ascii="Arial" w:hAnsi="Arial" w:cs="Arial"/>
          <w:color w:val="auto"/>
          <w:sz w:val="20"/>
          <w:szCs w:val="20"/>
        </w:rPr>
        <w:t>w związku</w:t>
      </w:r>
      <w:r w:rsidR="00591ACD">
        <w:rPr>
          <w:rFonts w:ascii="Arial" w:hAnsi="Arial" w:cs="Arial"/>
          <w:color w:val="auto"/>
          <w:sz w:val="20"/>
          <w:szCs w:val="20"/>
        </w:rPr>
        <w:t xml:space="preserve"> z planowaną</w:t>
      </w:r>
      <w:r w:rsidRPr="00562C61">
        <w:rPr>
          <w:rFonts w:ascii="Arial" w:hAnsi="Arial" w:cs="Arial"/>
          <w:color w:val="auto"/>
          <w:sz w:val="20"/>
          <w:szCs w:val="20"/>
        </w:rPr>
        <w:t xml:space="preserve"> </w:t>
      </w:r>
      <w:r w:rsidRPr="00562C61">
        <w:rPr>
          <w:rFonts w:ascii="Arial" w:hAnsi="Arial" w:cs="Arial"/>
          <w:bCs/>
          <w:color w:val="auto"/>
          <w:sz w:val="20"/>
          <w:szCs w:val="20"/>
        </w:rPr>
        <w:t>realizacją</w:t>
      </w:r>
      <w:r w:rsidRPr="00562C61">
        <w:rPr>
          <w:rFonts w:ascii="Arial" w:hAnsi="Arial" w:cs="Arial"/>
          <w:color w:val="auto"/>
          <w:sz w:val="20"/>
          <w:szCs w:val="20"/>
        </w:rPr>
        <w:t xml:space="preserve"> projektu </w:t>
      </w:r>
      <w:r w:rsidR="00B446A6" w:rsidRPr="00591ACD">
        <w:rPr>
          <w:rFonts w:ascii="Arial" w:hAnsi="Arial" w:cs="Arial"/>
          <w:color w:val="00000A"/>
          <w:sz w:val="20"/>
          <w:szCs w:val="20"/>
        </w:rPr>
        <w:t>p.n.</w:t>
      </w:r>
      <w:r w:rsidR="00B446A6">
        <w:rPr>
          <w:rFonts w:ascii="Arial" w:hAnsi="Arial" w:cs="Arial"/>
          <w:color w:val="00000A"/>
          <w:sz w:val="20"/>
          <w:szCs w:val="20"/>
        </w:rPr>
        <w:t xml:space="preserve"> „</w:t>
      </w:r>
      <w:r w:rsidR="00505CFA" w:rsidRPr="00505CFA">
        <w:rPr>
          <w:rFonts w:ascii="Arial" w:hAnsi="Arial" w:cs="Arial"/>
          <w:color w:val="00000A"/>
          <w:sz w:val="20"/>
          <w:szCs w:val="20"/>
        </w:rPr>
        <w:t>Rozwój firmy dzięki wprowadzeniu na rynek nowoczesnej mieszanki mineralno-bitumicznej” w ramach Funduszy Europejskich dla Śląskiego 2021-2027 (Fundusz na rzecz Sprawiedliwej Transformacji), Priorytet: FESL.10.00-Fundusze Europejskie na transformację, Działanie: FESL.10.03-Wsparcie MŚP na rzecz transformacji</w:t>
      </w:r>
      <w:r w:rsidR="00562C61" w:rsidRPr="00562C61">
        <w:rPr>
          <w:rFonts w:ascii="Arial" w:hAnsi="Arial" w:cs="Arial"/>
          <w:color w:val="00000A"/>
          <w:sz w:val="20"/>
          <w:szCs w:val="20"/>
        </w:rPr>
        <w:t xml:space="preserve">, </w:t>
      </w:r>
      <w:r w:rsidRPr="00562C61">
        <w:rPr>
          <w:rFonts w:ascii="Arial" w:eastAsia="Trebuchet MS" w:hAnsi="Arial" w:cs="Arial"/>
          <w:bCs/>
          <w:color w:val="auto"/>
          <w:sz w:val="20"/>
          <w:szCs w:val="20"/>
        </w:rPr>
        <w:t>składam niniejszą ofertę na wykonanie w/w zamówienia</w:t>
      </w:r>
      <w:r w:rsidRPr="00562C61">
        <w:rPr>
          <w:rFonts w:ascii="Arial" w:eastAsia="Trebuchet MS" w:hAnsi="Arial" w:cs="Arial"/>
          <w:bCs/>
          <w:color w:val="auto"/>
        </w:rPr>
        <w:t>.</w:t>
      </w:r>
    </w:p>
    <w:p w14:paraId="3C993F74" w14:textId="77777777" w:rsidR="00383D07" w:rsidRPr="00562C61" w:rsidRDefault="00383D07" w:rsidP="00591ACD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</w:rPr>
      </w:pPr>
    </w:p>
    <w:p w14:paraId="5E2419BC" w14:textId="77777777" w:rsidR="00383D07" w:rsidRPr="00562C61" w:rsidRDefault="00383D07" w:rsidP="00591ACD">
      <w:pPr>
        <w:pStyle w:val="Akapitzlist"/>
        <w:numPr>
          <w:ilvl w:val="0"/>
          <w:numId w:val="3"/>
        </w:numPr>
        <w:suppressAutoHyphens/>
        <w:spacing w:after="120" w:line="276" w:lineRule="auto"/>
        <w:ind w:left="357" w:hanging="357"/>
        <w:jc w:val="both"/>
        <w:rPr>
          <w:rFonts w:ascii="Arial" w:eastAsia="Trebuchet MS" w:hAnsi="Arial" w:cs="Arial"/>
          <w:b/>
          <w:bCs/>
          <w:color w:val="auto"/>
          <w:sz w:val="20"/>
          <w:szCs w:val="20"/>
        </w:rPr>
      </w:pPr>
      <w:r w:rsidRPr="00562C61">
        <w:rPr>
          <w:rFonts w:ascii="Arial" w:eastAsia="Trebuchet MS" w:hAnsi="Arial" w:cs="Arial"/>
          <w:b/>
          <w:bCs/>
          <w:color w:val="auto"/>
          <w:sz w:val="20"/>
          <w:szCs w:val="20"/>
        </w:rPr>
        <w:t>Nazwa i dane wykonawcy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566"/>
        <w:gridCol w:w="5490"/>
      </w:tblGrid>
      <w:tr w:rsidR="00383D07" w:rsidRPr="00562C61" w14:paraId="4B19004F" w14:textId="77777777" w:rsidTr="009B07DD">
        <w:trPr>
          <w:trHeight w:val="680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9FC1DE9" w14:textId="6D6E82FC" w:rsidR="00383D07" w:rsidRPr="00E2624F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  <w:vertAlign w:val="superscript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Nazwa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  <w:r w:rsidR="003459D6">
              <w:rPr>
                <w:rFonts w:ascii="Arial" w:eastAsia="Trebuchet MS" w:hAnsi="Arial" w:cs="Arial"/>
                <w:b/>
                <w:bCs/>
                <w:color w:val="auto"/>
              </w:rPr>
              <w:t xml:space="preserve"> </w:t>
            </w:r>
          </w:p>
        </w:tc>
        <w:tc>
          <w:tcPr>
            <w:tcW w:w="6793" w:type="dxa"/>
          </w:tcPr>
          <w:p w14:paraId="48143A9A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562C61" w14:paraId="2B4073F2" w14:textId="77777777" w:rsidTr="009B07DD">
        <w:trPr>
          <w:trHeight w:val="680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92DB2CA" w14:textId="43A3EE8A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Adres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0930ABEE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562C61" w14:paraId="3E1593F5" w14:textId="77777777" w:rsidTr="009B07DD">
        <w:trPr>
          <w:trHeight w:val="501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2ACE460" w14:textId="0302FAAE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NIP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1DC2326F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383D07" w:rsidRPr="00562C61" w14:paraId="1EE81FA0" w14:textId="77777777" w:rsidTr="009B07DD">
        <w:trPr>
          <w:trHeight w:val="1079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5CD9EA5B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Dane kontaktowe: imię nazwisko,</w:t>
            </w:r>
          </w:p>
          <w:p w14:paraId="2F00826C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numer telefonu,</w:t>
            </w:r>
          </w:p>
          <w:p w14:paraId="41982926" w14:textId="245790D2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562C61">
              <w:rPr>
                <w:rFonts w:ascii="Arial" w:eastAsia="Trebuchet MS" w:hAnsi="Arial" w:cs="Arial"/>
                <w:b/>
                <w:bCs/>
                <w:color w:val="auto"/>
              </w:rPr>
              <w:t>e-mail</w:t>
            </w:r>
            <w:r w:rsidR="00A21A1D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6793" w:type="dxa"/>
          </w:tcPr>
          <w:p w14:paraId="056F6E53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4A11FCD0" w14:textId="77777777" w:rsidR="00383D07" w:rsidRPr="00562C61" w:rsidRDefault="00383D07" w:rsidP="00383D07">
      <w:pPr>
        <w:suppressAutoHyphens/>
        <w:spacing w:after="0" w:line="276" w:lineRule="auto"/>
        <w:jc w:val="both"/>
        <w:rPr>
          <w:rFonts w:ascii="Arial" w:eastAsia="Trebuchet MS" w:hAnsi="Arial" w:cs="Arial"/>
          <w:bCs/>
          <w:color w:val="auto"/>
        </w:rPr>
      </w:pPr>
    </w:p>
    <w:p w14:paraId="2F1CA08A" w14:textId="77777777" w:rsidR="00383D07" w:rsidRPr="00562C61" w:rsidRDefault="00383D07" w:rsidP="00383D07">
      <w:pPr>
        <w:pStyle w:val="Akapitzlist"/>
        <w:numPr>
          <w:ilvl w:val="0"/>
          <w:numId w:val="3"/>
        </w:numPr>
        <w:rPr>
          <w:rFonts w:ascii="Arial" w:hAnsi="Arial" w:cs="Arial"/>
          <w:b/>
          <w:color w:val="auto"/>
          <w:sz w:val="20"/>
          <w:szCs w:val="20"/>
        </w:rPr>
      </w:pPr>
      <w:r w:rsidRPr="00562C61">
        <w:rPr>
          <w:rFonts w:ascii="Arial" w:hAnsi="Arial" w:cs="Arial"/>
          <w:b/>
          <w:color w:val="auto"/>
          <w:sz w:val="20"/>
          <w:szCs w:val="20"/>
        </w:rPr>
        <w:t>Warunki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75"/>
      </w:tblGrid>
      <w:tr w:rsidR="005F3324" w:rsidRPr="000661B6" w14:paraId="71ECC34D" w14:textId="77777777" w:rsidTr="00F242F5">
        <w:trPr>
          <w:trHeight w:val="767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5B9713F" w14:textId="77777777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</w:p>
          <w:p w14:paraId="263A5302" w14:textId="1BCFBA89" w:rsidR="005F3324" w:rsidRDefault="00591ACD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</w:rPr>
              <w:t>Przedmiot</w:t>
            </w:r>
          </w:p>
          <w:p w14:paraId="268F3464" w14:textId="77777777" w:rsidR="005F3324" w:rsidRPr="000661B6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</w:p>
        </w:tc>
        <w:tc>
          <w:tcPr>
            <w:tcW w:w="5375" w:type="dxa"/>
            <w:shd w:val="clear" w:color="auto" w:fill="F2F2F2" w:themeFill="background1" w:themeFillShade="F2"/>
            <w:vAlign w:val="center"/>
          </w:tcPr>
          <w:p w14:paraId="60608575" w14:textId="102545F0" w:rsidR="005F3324" w:rsidRPr="000661B6" w:rsidRDefault="009804B9" w:rsidP="00B84E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9804B9">
              <w:rPr>
                <w:rFonts w:ascii="Arial" w:eastAsia="Trebuchet MS" w:hAnsi="Arial" w:cs="Arial"/>
                <w:b/>
                <w:bCs/>
                <w:color w:val="auto"/>
              </w:rPr>
              <w:t xml:space="preserve">Dostawa </w:t>
            </w:r>
            <w:r w:rsidR="00505CFA" w:rsidRPr="00505CFA">
              <w:rPr>
                <w:rFonts w:ascii="Arial" w:eastAsia="Trebuchet MS" w:hAnsi="Arial" w:cs="Arial"/>
                <w:b/>
                <w:bCs/>
                <w:color w:val="auto"/>
              </w:rPr>
              <w:t>walca zdalnie sterowanego – 1 szt.</w:t>
            </w:r>
          </w:p>
        </w:tc>
      </w:tr>
      <w:tr w:rsidR="005F3324" w:rsidRPr="000661B6" w14:paraId="2BF31761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30D4D19" w14:textId="77777777" w:rsidR="005F3324" w:rsidRDefault="005F3324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Cena netto*</w:t>
            </w:r>
          </w:p>
        </w:tc>
        <w:tc>
          <w:tcPr>
            <w:tcW w:w="5375" w:type="dxa"/>
            <w:vAlign w:val="center"/>
          </w:tcPr>
          <w:p w14:paraId="50536FC1" w14:textId="3FC458BB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5F3324" w:rsidRPr="000661B6" w14:paraId="5944C41B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7D4BD08" w14:textId="77777777" w:rsidR="005F3324" w:rsidRDefault="005F3324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Cena brutto*</w:t>
            </w:r>
          </w:p>
        </w:tc>
        <w:tc>
          <w:tcPr>
            <w:tcW w:w="5375" w:type="dxa"/>
            <w:vAlign w:val="center"/>
          </w:tcPr>
          <w:p w14:paraId="276498C0" w14:textId="6A8CE016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5F3324" w:rsidRPr="000661B6" w14:paraId="48E6F4D4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E242F27" w14:textId="77777777" w:rsidR="005F3324" w:rsidRDefault="005F3324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Waluta*</w:t>
            </w:r>
          </w:p>
        </w:tc>
        <w:tc>
          <w:tcPr>
            <w:tcW w:w="5375" w:type="dxa"/>
            <w:vAlign w:val="center"/>
          </w:tcPr>
          <w:p w14:paraId="0D31C1DD" w14:textId="397DAA3F" w:rsidR="005F3324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5F3324" w:rsidRPr="000661B6" w14:paraId="27169DD6" w14:textId="77777777" w:rsidTr="00591ACD">
        <w:trPr>
          <w:trHeight w:val="84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F4B5609" w14:textId="4A07ADC5" w:rsidR="005F3324" w:rsidRDefault="005F3324" w:rsidP="00F242F5">
            <w:pPr>
              <w:spacing w:line="360" w:lineRule="auto"/>
              <w:jc w:val="both"/>
              <w:rPr>
                <w:rFonts w:ascii="Arial" w:eastAsia="Trebuchet MS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lastRenderedPageBreak/>
              <w:t>Gwarancja na cały przedmiot zamówienia</w:t>
            </w:r>
            <w:r w:rsidR="009804B9">
              <w:t xml:space="preserve"> </w:t>
            </w:r>
            <w:r w:rsidR="00505CFA" w:rsidRPr="00505CFA">
              <w:rPr>
                <w:rFonts w:ascii="Arial" w:hAnsi="Arial" w:cs="Arial"/>
                <w:b/>
                <w:bCs/>
                <w:color w:val="auto"/>
              </w:rPr>
              <w:t xml:space="preserve">gwarancja obejmująca wszystkie podzespoły i elementy maszyny wraz z układem elektrycznym i pilotem 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(min. </w:t>
            </w:r>
            <w:r w:rsidR="009804B9">
              <w:rPr>
                <w:rFonts w:ascii="Arial" w:hAnsi="Arial" w:cs="Arial"/>
                <w:b/>
                <w:bCs/>
                <w:color w:val="auto"/>
              </w:rPr>
              <w:t>12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m</w:t>
            </w:r>
            <w:r w:rsidR="00197F6B">
              <w:rPr>
                <w:rFonts w:ascii="Arial" w:hAnsi="Arial" w:cs="Arial"/>
                <w:b/>
                <w:bCs/>
                <w:color w:val="auto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color w:val="auto"/>
              </w:rPr>
              <w:t>c</w:t>
            </w:r>
            <w:r w:rsidR="009804B9">
              <w:rPr>
                <w:rFonts w:ascii="Arial" w:hAnsi="Arial" w:cs="Arial"/>
                <w:b/>
                <w:bCs/>
                <w:color w:val="auto"/>
              </w:rPr>
              <w:t>y</w:t>
            </w:r>
            <w:proofErr w:type="spellEnd"/>
            <w:r>
              <w:rPr>
                <w:rFonts w:ascii="Arial" w:hAnsi="Arial" w:cs="Arial"/>
                <w:b/>
                <w:bCs/>
                <w:color w:val="auto"/>
              </w:rPr>
              <w:t>)*</w:t>
            </w:r>
          </w:p>
        </w:tc>
        <w:tc>
          <w:tcPr>
            <w:tcW w:w="5375" w:type="dxa"/>
            <w:vAlign w:val="center"/>
          </w:tcPr>
          <w:p w14:paraId="68307C1F" w14:textId="24F90F33" w:rsidR="005F3324" w:rsidRPr="003D2C5D" w:rsidRDefault="005F3324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color w:val="auto"/>
              </w:rPr>
            </w:pPr>
          </w:p>
        </w:tc>
      </w:tr>
      <w:tr w:rsidR="009804B9" w:rsidRPr="000661B6" w14:paraId="1FD536EC" w14:textId="77777777" w:rsidTr="00591ACD">
        <w:trPr>
          <w:trHeight w:val="84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9CC8DC5" w14:textId="602171BF" w:rsidR="009804B9" w:rsidRDefault="009804B9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Czas reakcji serwisu (</w:t>
            </w:r>
            <w:r w:rsidRPr="009804B9">
              <w:rPr>
                <w:rFonts w:ascii="Arial" w:hAnsi="Arial" w:cs="Arial"/>
                <w:b/>
                <w:bCs/>
                <w:color w:val="auto"/>
              </w:rPr>
              <w:t>Maksymalny dopuszczalny czas reakcji serwisowej: 48 godzin</w:t>
            </w:r>
            <w:r>
              <w:rPr>
                <w:rFonts w:ascii="Arial" w:hAnsi="Arial" w:cs="Arial"/>
                <w:b/>
                <w:bCs/>
                <w:color w:val="auto"/>
              </w:rPr>
              <w:t>)*</w:t>
            </w:r>
          </w:p>
        </w:tc>
        <w:tc>
          <w:tcPr>
            <w:tcW w:w="5375" w:type="dxa"/>
            <w:vAlign w:val="center"/>
          </w:tcPr>
          <w:p w14:paraId="3767AFEF" w14:textId="77777777" w:rsidR="009804B9" w:rsidRPr="003D2C5D" w:rsidRDefault="009804B9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color w:val="auto"/>
              </w:rPr>
            </w:pPr>
          </w:p>
        </w:tc>
      </w:tr>
      <w:tr w:rsidR="009804B9" w:rsidRPr="000661B6" w14:paraId="25B47F8C" w14:textId="77777777" w:rsidTr="00591ACD">
        <w:trPr>
          <w:trHeight w:val="844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627A5F91" w14:textId="4855CC56" w:rsidR="009804B9" w:rsidRDefault="009804B9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 xml:space="preserve">Warunki płatności: </w:t>
            </w:r>
            <w:r w:rsidRPr="009804B9">
              <w:rPr>
                <w:rFonts w:ascii="Arial" w:hAnsi="Arial" w:cs="Arial"/>
                <w:b/>
                <w:bCs/>
                <w:color w:val="auto"/>
              </w:rPr>
              <w:t>Termin płatności całkowitej wartości zamówienia do 30 dni po odbiorze</w:t>
            </w:r>
            <w:r>
              <w:rPr>
                <w:rFonts w:ascii="Arial" w:hAnsi="Arial" w:cs="Arial"/>
                <w:b/>
                <w:bCs/>
                <w:color w:val="auto"/>
              </w:rPr>
              <w:t>*</w:t>
            </w:r>
          </w:p>
        </w:tc>
        <w:tc>
          <w:tcPr>
            <w:tcW w:w="5375" w:type="dxa"/>
            <w:vAlign w:val="center"/>
          </w:tcPr>
          <w:p w14:paraId="0BB123BB" w14:textId="2432B4FB" w:rsidR="009804B9" w:rsidRPr="003D2C5D" w:rsidRDefault="009804B9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color w:val="auto"/>
              </w:rPr>
            </w:pPr>
            <w:r>
              <w:rPr>
                <w:rFonts w:ascii="Arial" w:eastAsia="Trebuchet MS" w:hAnsi="Arial" w:cs="Arial"/>
                <w:b/>
                <w:color w:val="auto"/>
              </w:rPr>
              <w:t>TAK / NIE (niepotrzebne skreślić)</w:t>
            </w:r>
          </w:p>
        </w:tc>
      </w:tr>
      <w:tr w:rsidR="00197F6B" w:rsidRPr="000661B6" w14:paraId="2275D466" w14:textId="77777777" w:rsidTr="00591ACD">
        <w:trPr>
          <w:trHeight w:val="84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2FF3B6A" w14:textId="441FD392" w:rsidR="00197F6B" w:rsidRDefault="00591ACD" w:rsidP="00F242F5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T</w:t>
            </w:r>
            <w:r w:rsidRPr="00591ACD">
              <w:rPr>
                <w:rFonts w:ascii="Arial" w:hAnsi="Arial" w:cs="Arial"/>
                <w:b/>
                <w:bCs/>
                <w:color w:val="auto"/>
              </w:rPr>
              <w:t>ermin realizacji zamówienia (w dniach)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(max </w:t>
            </w:r>
            <w:r w:rsidR="00505CFA">
              <w:rPr>
                <w:rFonts w:ascii="Arial" w:hAnsi="Arial" w:cs="Arial"/>
                <w:b/>
                <w:bCs/>
                <w:color w:val="auto"/>
              </w:rPr>
              <w:t>14</w:t>
            </w:r>
            <w:r>
              <w:rPr>
                <w:rFonts w:ascii="Arial" w:hAnsi="Arial" w:cs="Arial"/>
                <w:b/>
                <w:bCs/>
                <w:color w:val="auto"/>
              </w:rPr>
              <w:t xml:space="preserve"> dni</w:t>
            </w:r>
            <w:r w:rsidR="00505CFA">
              <w:rPr>
                <w:rFonts w:ascii="Arial" w:hAnsi="Arial" w:cs="Arial"/>
                <w:b/>
                <w:bCs/>
                <w:color w:val="auto"/>
              </w:rPr>
              <w:t xml:space="preserve"> od daty zawarcia umowy</w:t>
            </w:r>
            <w:r>
              <w:rPr>
                <w:rFonts w:ascii="Arial" w:hAnsi="Arial" w:cs="Arial"/>
                <w:b/>
                <w:bCs/>
                <w:color w:val="auto"/>
              </w:rPr>
              <w:t>)*</w:t>
            </w:r>
          </w:p>
        </w:tc>
        <w:tc>
          <w:tcPr>
            <w:tcW w:w="5375" w:type="dxa"/>
            <w:vAlign w:val="center"/>
          </w:tcPr>
          <w:p w14:paraId="3497110C" w14:textId="028C6647" w:rsidR="00197F6B" w:rsidRDefault="00197F6B" w:rsidP="00F242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/>
                <w:color w:val="auto"/>
              </w:rPr>
            </w:pPr>
          </w:p>
        </w:tc>
      </w:tr>
      <w:tr w:rsidR="005F3324" w:rsidRPr="000661B6" w14:paraId="7CD16465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330A985" w14:textId="77777777" w:rsidR="00287D5D" w:rsidRDefault="005F3324" w:rsidP="00175D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bCs/>
                <w:color w:val="auto"/>
              </w:rPr>
            </w:pP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Ważność oferty</w:t>
            </w:r>
            <w:r w:rsidR="00287D5D">
              <w:rPr>
                <w:rFonts w:ascii="Arial" w:eastAsia="Trebuchet MS" w:hAnsi="Arial" w:cs="Arial"/>
                <w:b/>
                <w:bCs/>
                <w:color w:val="auto"/>
              </w:rPr>
              <w:t xml:space="preserve"> w dniach</w:t>
            </w:r>
            <w:r w:rsidRPr="000661B6">
              <w:rPr>
                <w:rFonts w:ascii="Arial" w:eastAsia="Trebuchet MS" w:hAnsi="Arial" w:cs="Arial"/>
                <w:b/>
                <w:bCs/>
                <w:color w:val="auto"/>
              </w:rPr>
              <w:t>*</w:t>
            </w:r>
            <w:r>
              <w:rPr>
                <w:rFonts w:ascii="Arial" w:eastAsia="Trebuchet MS" w:hAnsi="Arial" w:cs="Arial"/>
                <w:b/>
                <w:bCs/>
                <w:color w:val="auto"/>
              </w:rPr>
              <w:t xml:space="preserve"> </w:t>
            </w:r>
          </w:p>
          <w:p w14:paraId="7505A72C" w14:textId="727A711E" w:rsidR="005F3324" w:rsidRPr="000661B6" w:rsidRDefault="005F3324" w:rsidP="00175D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bCs/>
                <w:color w:val="auto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</w:rPr>
              <w:t xml:space="preserve">(min. </w:t>
            </w:r>
            <w:r w:rsidR="009804B9">
              <w:rPr>
                <w:rFonts w:ascii="Arial" w:eastAsia="Trebuchet MS" w:hAnsi="Arial" w:cs="Arial"/>
                <w:b/>
                <w:bCs/>
                <w:color w:val="auto"/>
              </w:rPr>
              <w:t>30</w:t>
            </w:r>
            <w:r w:rsidR="005E1736">
              <w:rPr>
                <w:rFonts w:ascii="Arial" w:eastAsia="Trebuchet MS" w:hAnsi="Arial" w:cs="Arial"/>
                <w:b/>
                <w:bCs/>
                <w:color w:val="auto"/>
              </w:rPr>
              <w:t xml:space="preserve"> </w:t>
            </w:r>
            <w:r>
              <w:rPr>
                <w:rFonts w:ascii="Arial" w:eastAsia="Trebuchet MS" w:hAnsi="Arial" w:cs="Arial"/>
                <w:b/>
                <w:bCs/>
                <w:color w:val="auto"/>
              </w:rPr>
              <w:t>dni)</w:t>
            </w:r>
          </w:p>
        </w:tc>
        <w:tc>
          <w:tcPr>
            <w:tcW w:w="5375" w:type="dxa"/>
            <w:vAlign w:val="center"/>
          </w:tcPr>
          <w:p w14:paraId="74EB2AAF" w14:textId="5AEE9B02" w:rsidR="005F3324" w:rsidRPr="000661B6" w:rsidRDefault="005F3324" w:rsidP="00287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  <w:tr w:rsidR="00505CFA" w:rsidRPr="000661B6" w14:paraId="14FAB1AF" w14:textId="77777777" w:rsidTr="00F242F5">
        <w:trPr>
          <w:trHeight w:val="68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918E9F7" w14:textId="46B18798" w:rsidR="00505CFA" w:rsidRPr="000661B6" w:rsidRDefault="00505CFA" w:rsidP="00175D1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rPr>
                <w:rFonts w:ascii="Arial" w:eastAsia="Trebuchet MS" w:hAnsi="Arial" w:cs="Arial"/>
                <w:b/>
                <w:bCs/>
                <w:color w:val="auto"/>
              </w:rPr>
            </w:pPr>
            <w:r>
              <w:rPr>
                <w:rFonts w:ascii="Arial" w:eastAsia="Trebuchet MS" w:hAnsi="Arial" w:cs="Arial"/>
                <w:b/>
                <w:bCs/>
                <w:color w:val="auto"/>
              </w:rPr>
              <w:t>Rok produkcji (minimum 2025)*</w:t>
            </w:r>
          </w:p>
        </w:tc>
        <w:tc>
          <w:tcPr>
            <w:tcW w:w="5375" w:type="dxa"/>
            <w:vAlign w:val="center"/>
          </w:tcPr>
          <w:p w14:paraId="2BD4923B" w14:textId="77777777" w:rsidR="00505CFA" w:rsidRPr="000661B6" w:rsidRDefault="00505CFA" w:rsidP="00287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360" w:lineRule="auto"/>
              <w:jc w:val="center"/>
              <w:rPr>
                <w:rFonts w:ascii="Arial" w:eastAsia="Trebuchet MS" w:hAnsi="Arial" w:cs="Arial"/>
                <w:bCs/>
                <w:color w:val="auto"/>
              </w:rPr>
            </w:pPr>
          </w:p>
        </w:tc>
      </w:tr>
    </w:tbl>
    <w:p w14:paraId="366FFAEB" w14:textId="5AC714F0" w:rsidR="00383D07" w:rsidRPr="00562C61" w:rsidRDefault="00383D07" w:rsidP="00383D07">
      <w:pPr>
        <w:spacing w:after="0"/>
        <w:jc w:val="both"/>
        <w:rPr>
          <w:rFonts w:ascii="Arial" w:hAnsi="Arial" w:cs="Arial"/>
          <w:i/>
          <w:sz w:val="16"/>
          <w:szCs w:val="16"/>
          <w:lang w:eastAsia="zh-CN" w:bidi="hi-IN"/>
        </w:rPr>
      </w:pPr>
      <w:r w:rsidRPr="00562C61">
        <w:rPr>
          <w:rFonts w:ascii="Arial" w:hAnsi="Arial" w:cs="Arial"/>
          <w:i/>
          <w:sz w:val="16"/>
          <w:szCs w:val="16"/>
          <w:vertAlign w:val="superscript"/>
          <w:lang w:eastAsia="zh-CN" w:bidi="hi-IN"/>
        </w:rPr>
        <w:t>1</w:t>
      </w:r>
      <w:r w:rsidRPr="00562C61">
        <w:rPr>
          <w:rFonts w:ascii="Arial" w:hAnsi="Arial" w:cs="Arial"/>
          <w:i/>
          <w:sz w:val="16"/>
          <w:szCs w:val="16"/>
          <w:lang w:eastAsia="zh-CN" w:bidi="hi-IN"/>
        </w:rPr>
        <w:t xml:space="preserve"> w przypadku oferty podanej w walucie obcej do przeliczenia zostanie zastosowany średni kurs NBP z </w:t>
      </w:r>
      <w:r w:rsidR="008B432D">
        <w:rPr>
          <w:rFonts w:ascii="Arial" w:hAnsi="Arial" w:cs="Arial"/>
          <w:i/>
          <w:sz w:val="16"/>
          <w:szCs w:val="16"/>
          <w:lang w:eastAsia="zh-CN" w:bidi="hi-IN"/>
        </w:rPr>
        <w:t>dnia publikacji zapytania ofertowego</w:t>
      </w:r>
      <w:r w:rsidRPr="00562C61">
        <w:rPr>
          <w:rFonts w:ascii="Arial" w:hAnsi="Arial" w:cs="Arial"/>
          <w:i/>
          <w:sz w:val="16"/>
          <w:szCs w:val="16"/>
          <w:lang w:eastAsia="zh-CN" w:bidi="hi-IN"/>
        </w:rPr>
        <w:t xml:space="preserve"> przez Zamawiającego</w:t>
      </w:r>
    </w:p>
    <w:p w14:paraId="00F9DC52" w14:textId="77777777" w:rsidR="00383D07" w:rsidRPr="00562C61" w:rsidRDefault="00383D07" w:rsidP="00383D07">
      <w:pPr>
        <w:spacing w:after="0" w:line="276" w:lineRule="auto"/>
        <w:jc w:val="both"/>
        <w:rPr>
          <w:rFonts w:ascii="Arial" w:eastAsia="Trebuchet MS" w:hAnsi="Arial" w:cs="Arial"/>
          <w:b/>
          <w:bCs/>
        </w:rPr>
      </w:pPr>
    </w:p>
    <w:p w14:paraId="684E3924" w14:textId="77777777" w:rsidR="005F3324" w:rsidRPr="00562C61" w:rsidRDefault="005F3324" w:rsidP="00383D07">
      <w:pPr>
        <w:spacing w:after="0" w:line="276" w:lineRule="auto"/>
        <w:jc w:val="both"/>
        <w:rPr>
          <w:rFonts w:ascii="Arial" w:eastAsia="Trebuchet MS" w:hAnsi="Arial" w:cs="Arial"/>
          <w:color w:val="auto"/>
          <w:sz w:val="20"/>
          <w:szCs w:val="20"/>
        </w:rPr>
      </w:pPr>
    </w:p>
    <w:p w14:paraId="55F56584" w14:textId="2E542D95" w:rsidR="005F3324" w:rsidRDefault="005F3324" w:rsidP="005F332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rebuchet MS" w:hAnsi="Arial" w:cs="Arial"/>
          <w:b/>
          <w:bCs/>
          <w:color w:val="00000A"/>
          <w:sz w:val="20"/>
          <w:szCs w:val="20"/>
        </w:rPr>
      </w:pPr>
      <w:r w:rsidRPr="005F3324">
        <w:rPr>
          <w:rFonts w:ascii="Arial" w:eastAsia="Trebuchet MS" w:hAnsi="Arial" w:cs="Arial"/>
          <w:b/>
          <w:bCs/>
          <w:color w:val="00000A"/>
          <w:sz w:val="20"/>
          <w:szCs w:val="20"/>
        </w:rPr>
        <w:t>Harmonogram:</w:t>
      </w:r>
    </w:p>
    <w:p w14:paraId="5A29CF1B" w14:textId="77777777" w:rsidR="005F3324" w:rsidRPr="005F3324" w:rsidRDefault="005F3324" w:rsidP="005F3324">
      <w:pPr>
        <w:pStyle w:val="Akapitzlist"/>
        <w:spacing w:after="0" w:line="276" w:lineRule="auto"/>
        <w:ind w:left="1428"/>
        <w:jc w:val="both"/>
        <w:rPr>
          <w:rFonts w:ascii="Arial" w:eastAsia="Trebuchet MS" w:hAnsi="Arial" w:cs="Arial"/>
          <w:b/>
          <w:bCs/>
          <w:color w:val="00000A"/>
          <w:sz w:val="20"/>
          <w:szCs w:val="20"/>
        </w:rPr>
      </w:pPr>
    </w:p>
    <w:p w14:paraId="67FCF291" w14:textId="10E13CBC" w:rsidR="005F3324" w:rsidRPr="005F3324" w:rsidRDefault="005F3324" w:rsidP="005F3324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 w:rsidRPr="005F3324">
        <w:rPr>
          <w:rFonts w:ascii="Arial" w:eastAsia="Trebuchet MS" w:hAnsi="Arial" w:cs="Arial"/>
          <w:color w:val="00000A"/>
          <w:sz w:val="20"/>
          <w:szCs w:val="20"/>
        </w:rPr>
        <w:t>Termin real</w:t>
      </w:r>
      <w:r w:rsidR="00346AF9">
        <w:rPr>
          <w:rFonts w:ascii="Arial" w:eastAsia="Trebuchet MS" w:hAnsi="Arial" w:cs="Arial"/>
          <w:color w:val="00000A"/>
          <w:sz w:val="20"/>
          <w:szCs w:val="20"/>
        </w:rPr>
        <w:t>izacji zamówienia</w:t>
      </w:r>
      <w:r w:rsidR="00287D5D">
        <w:rPr>
          <w:rFonts w:ascii="Arial" w:eastAsia="Trebuchet MS" w:hAnsi="Arial" w:cs="Arial"/>
          <w:color w:val="00000A"/>
          <w:sz w:val="20"/>
          <w:szCs w:val="20"/>
        </w:rPr>
        <w:t xml:space="preserve"> </w:t>
      </w:r>
      <w:r w:rsidR="00346AF9">
        <w:rPr>
          <w:rFonts w:ascii="Arial" w:eastAsia="Trebuchet MS" w:hAnsi="Arial" w:cs="Arial"/>
          <w:color w:val="00000A"/>
          <w:sz w:val="20"/>
          <w:szCs w:val="20"/>
        </w:rPr>
        <w:t xml:space="preserve">maksymalnie </w:t>
      </w:r>
      <w:r w:rsidR="00F21C99">
        <w:rPr>
          <w:rFonts w:ascii="Arial" w:eastAsia="Trebuchet MS" w:hAnsi="Arial" w:cs="Arial"/>
          <w:color w:val="00000A"/>
          <w:sz w:val="20"/>
          <w:szCs w:val="20"/>
        </w:rPr>
        <w:t>14</w:t>
      </w:r>
      <w:r w:rsidRPr="005F3324">
        <w:rPr>
          <w:rFonts w:ascii="Arial" w:eastAsia="Trebuchet MS" w:hAnsi="Arial" w:cs="Arial"/>
          <w:color w:val="00000A"/>
          <w:sz w:val="20"/>
          <w:szCs w:val="20"/>
        </w:rPr>
        <w:t xml:space="preserve"> </w:t>
      </w:r>
      <w:r w:rsidR="00346AF9">
        <w:rPr>
          <w:rFonts w:ascii="Arial" w:eastAsia="Trebuchet MS" w:hAnsi="Arial" w:cs="Arial"/>
          <w:color w:val="00000A"/>
          <w:sz w:val="20"/>
          <w:szCs w:val="20"/>
        </w:rPr>
        <w:t>dni</w:t>
      </w:r>
      <w:r w:rsidRPr="005F3324">
        <w:rPr>
          <w:rFonts w:ascii="Arial" w:eastAsia="Trebuchet MS" w:hAnsi="Arial" w:cs="Arial"/>
          <w:color w:val="00000A"/>
          <w:sz w:val="20"/>
          <w:szCs w:val="20"/>
        </w:rPr>
        <w:t xml:space="preserve"> od momentu podpisania umowy.</w:t>
      </w:r>
    </w:p>
    <w:p w14:paraId="5484AC42" w14:textId="5A578EB4" w:rsidR="005F3324" w:rsidRPr="005F3324" w:rsidRDefault="005F3324" w:rsidP="005F3324">
      <w:p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 w:rsidRPr="005F3324">
        <w:rPr>
          <w:rFonts w:ascii="Arial" w:eastAsia="Trebuchet MS" w:hAnsi="Arial" w:cs="Arial"/>
          <w:color w:val="00000A"/>
          <w:sz w:val="20"/>
          <w:szCs w:val="20"/>
        </w:rPr>
        <w:t>Przez realizację zamówienia należy rozumieć</w:t>
      </w:r>
      <w:r w:rsidR="00175D1D">
        <w:rPr>
          <w:rFonts w:ascii="Arial" w:eastAsia="Trebuchet MS" w:hAnsi="Arial" w:cs="Arial"/>
          <w:color w:val="00000A"/>
          <w:sz w:val="20"/>
          <w:szCs w:val="20"/>
        </w:rPr>
        <w:t xml:space="preserve"> </w:t>
      </w:r>
      <w:r w:rsidR="00175D1D" w:rsidRPr="00175D1D">
        <w:rPr>
          <w:rFonts w:ascii="Arial" w:eastAsia="Trebuchet MS" w:hAnsi="Arial" w:cs="Arial"/>
          <w:color w:val="00000A"/>
          <w:sz w:val="20"/>
          <w:szCs w:val="20"/>
        </w:rPr>
        <w:t>dostawę maszyny, uruchomienie i instruktaż dla operatora</w:t>
      </w:r>
    </w:p>
    <w:p w14:paraId="2325FD65" w14:textId="76F9CA9B" w:rsidR="00562C61" w:rsidRPr="00562C61" w:rsidRDefault="005F3324" w:rsidP="005F3324">
      <w:pPr>
        <w:spacing w:after="0" w:line="360" w:lineRule="auto"/>
        <w:jc w:val="both"/>
        <w:rPr>
          <w:rFonts w:ascii="Arial" w:eastAsia="Trebuchet MS" w:hAnsi="Arial" w:cs="Arial"/>
          <w:color w:val="auto"/>
        </w:rPr>
      </w:pPr>
      <w:r w:rsidRPr="005F3324">
        <w:rPr>
          <w:rFonts w:ascii="Arial" w:eastAsia="Trebuchet MS" w:hAnsi="Arial" w:cs="Arial"/>
          <w:color w:val="00000A"/>
          <w:sz w:val="20"/>
          <w:szCs w:val="20"/>
        </w:rPr>
        <w:t xml:space="preserve">Potwierdzeniem realizacji zamówienia będzie podpisanie protokołu </w:t>
      </w:r>
      <w:r w:rsidR="00287D5D">
        <w:rPr>
          <w:rFonts w:ascii="Arial" w:eastAsia="Trebuchet MS" w:hAnsi="Arial" w:cs="Arial"/>
          <w:color w:val="00000A"/>
          <w:sz w:val="20"/>
          <w:szCs w:val="20"/>
        </w:rPr>
        <w:t>zdawczo-odbiorczego</w:t>
      </w:r>
      <w:r w:rsidRPr="005F3324">
        <w:rPr>
          <w:rFonts w:ascii="Arial" w:eastAsia="Trebuchet MS" w:hAnsi="Arial" w:cs="Arial"/>
          <w:color w:val="00000A"/>
          <w:sz w:val="20"/>
          <w:szCs w:val="20"/>
        </w:rPr>
        <w:t>.</w:t>
      </w:r>
    </w:p>
    <w:p w14:paraId="129CC217" w14:textId="77777777" w:rsidR="00383D07" w:rsidRPr="00562C61" w:rsidRDefault="00383D07" w:rsidP="00383D07">
      <w:pPr>
        <w:spacing w:after="0" w:line="276" w:lineRule="auto"/>
        <w:jc w:val="both"/>
        <w:rPr>
          <w:rFonts w:ascii="Arial" w:eastAsia="Trebuchet MS" w:hAnsi="Arial" w:cs="Arial"/>
          <w:color w:val="auto"/>
        </w:rPr>
      </w:pPr>
    </w:p>
    <w:p w14:paraId="22CEA215" w14:textId="77777777" w:rsidR="00383D07" w:rsidRDefault="00383D07" w:rsidP="00383D0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  <w:r w:rsidRPr="005E1736">
        <w:rPr>
          <w:rFonts w:ascii="Arial" w:eastAsia="Trebuchet MS" w:hAnsi="Arial" w:cs="Arial"/>
          <w:b/>
          <w:color w:val="auto"/>
          <w:sz w:val="20"/>
          <w:szCs w:val="20"/>
        </w:rPr>
        <w:t>Oświadczenia wykonawcy</w:t>
      </w:r>
    </w:p>
    <w:p w14:paraId="027D82D4" w14:textId="77777777" w:rsidR="003B0EAE" w:rsidRPr="005E1736" w:rsidRDefault="003B0EAE" w:rsidP="003B0EAE">
      <w:pPr>
        <w:pStyle w:val="Akapitzlist"/>
        <w:spacing w:after="0" w:line="276" w:lineRule="auto"/>
        <w:ind w:left="360"/>
        <w:jc w:val="both"/>
        <w:rPr>
          <w:rFonts w:ascii="Arial" w:eastAsia="Trebuchet MS" w:hAnsi="Arial" w:cs="Arial"/>
          <w:b/>
          <w:color w:val="auto"/>
          <w:sz w:val="20"/>
          <w:szCs w:val="20"/>
        </w:rPr>
      </w:pPr>
    </w:p>
    <w:p w14:paraId="62093024" w14:textId="77777777" w:rsidR="00FA26B6" w:rsidRPr="00BA3F39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bookmarkStart w:id="1" w:name="_Hlk130375136"/>
      <w:r w:rsidRPr="00BA3F39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1588B1EB" w14:textId="77777777" w:rsidR="00FA26B6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381E39DF" w14:textId="77777777" w:rsidR="00FA26B6" w:rsidRPr="00626921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0B6CBE">
        <w:rPr>
          <w:rFonts w:cs="Calibri"/>
        </w:rPr>
        <w:t xml:space="preserve">Wykonawca oświadcza, że posiada </w:t>
      </w:r>
      <w:r>
        <w:rPr>
          <w:rFonts w:cs="Calibri"/>
        </w:rPr>
        <w:t>niezbędną wiedzę i doświadczenie</w:t>
      </w:r>
      <w:r w:rsidRPr="000B6CBE">
        <w:rPr>
          <w:rFonts w:cs="Calibri"/>
        </w:rPr>
        <w:t xml:space="preserve"> do wykonania zamówienia lub zagwarant</w:t>
      </w:r>
      <w:r>
        <w:rPr>
          <w:rFonts w:cs="Calibri"/>
        </w:rPr>
        <w:t>uje</w:t>
      </w:r>
      <w:r w:rsidRPr="000B6CBE">
        <w:rPr>
          <w:rFonts w:cs="Calibri"/>
        </w:rPr>
        <w:t xml:space="preserve"> podwykonawców posiadających niezbędną wiedzę i doświadczenie do wykonania zamówienia. </w:t>
      </w:r>
    </w:p>
    <w:p w14:paraId="7A9EEE02" w14:textId="77777777" w:rsidR="00FA26B6" w:rsidRPr="00BA3F39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t xml:space="preserve">Wykonawca oświadcza, że dysponuje odpowiednim potencjałem technicznym do wykonania zamówienia lub zagwarantuje podwykonawców dysponujących odpowiednim potencjałem technicznym do wykonania zamówienia. </w:t>
      </w:r>
    </w:p>
    <w:p w14:paraId="3E1DC64D" w14:textId="77777777" w:rsidR="00FA26B6" w:rsidRPr="00BA3F39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lastRenderedPageBreak/>
        <w:t>Wykonawca oświadcza, że dysponuje osobami zdolnymi do wykonania zamówienia lub zagwarantuje podwykonawców dysponujących osobami zdolnymi do wykonania zamówienia.</w:t>
      </w:r>
    </w:p>
    <w:p w14:paraId="174D5051" w14:textId="77777777" w:rsidR="00FA26B6" w:rsidRPr="00BA3F39" w:rsidRDefault="00FA26B6" w:rsidP="00FA26B6">
      <w:pPr>
        <w:pStyle w:val="Akapitzlist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851"/>
        <w:contextualSpacing/>
        <w:jc w:val="both"/>
        <w:rPr>
          <w:rFonts w:cs="Calibri"/>
        </w:rPr>
      </w:pPr>
      <w:r w:rsidRPr="00BA3F39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0C0EECD3" w14:textId="77777777" w:rsidR="00FA26B6" w:rsidRPr="00BA3F39" w:rsidRDefault="00FA26B6" w:rsidP="00FA26B6">
      <w:pPr>
        <w:pStyle w:val="Akapitzlist"/>
        <w:numPr>
          <w:ilvl w:val="0"/>
          <w:numId w:val="2"/>
        </w:numPr>
        <w:spacing w:after="0" w:line="276" w:lineRule="auto"/>
        <w:ind w:left="851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Wykonawca oświadcza, że:</w:t>
      </w:r>
    </w:p>
    <w:p w14:paraId="33A01360" w14:textId="63712196" w:rsidR="00FA26B6" w:rsidRPr="00A82188" w:rsidRDefault="00175D1D" w:rsidP="00FA26B6">
      <w:pPr>
        <w:pStyle w:val="NormalnyWeb"/>
        <w:numPr>
          <w:ilvl w:val="1"/>
          <w:numId w:val="11"/>
        </w:numPr>
        <w:spacing w:before="0" w:after="0" w:line="276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175D1D">
        <w:rPr>
          <w:rFonts w:ascii="Calibri" w:hAnsi="Calibri" w:cs="Calibri"/>
          <w:color w:val="auto"/>
          <w:sz w:val="22"/>
          <w:szCs w:val="22"/>
        </w:rPr>
        <w:t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2025/2033 w sprawie zmiany rozporządzenia (UE) nr 833/2014 dotyczącego środków ograniczających w związku z działaniami Rosji destabilizującymi sytuację na Ukrainie (Dz.U. L, 2025/2033, 23.10.2025, str. 1; dalej: rozporządzenie 2025/2033)</w:t>
      </w:r>
      <w:r w:rsidR="00FA26B6" w:rsidRPr="00A82188">
        <w:rPr>
          <w:rFonts w:ascii="Calibri" w:hAnsi="Calibri" w:cs="Calibri"/>
          <w:color w:val="auto"/>
          <w:sz w:val="22"/>
          <w:szCs w:val="22"/>
        </w:rPr>
        <w:t>;</w:t>
      </w:r>
    </w:p>
    <w:p w14:paraId="1F14109C" w14:textId="592E88E8" w:rsidR="00FA26B6" w:rsidRPr="00BA3F39" w:rsidRDefault="00FA26B6" w:rsidP="00FA26B6">
      <w:pPr>
        <w:pStyle w:val="NormalnyWeb"/>
        <w:numPr>
          <w:ilvl w:val="1"/>
          <w:numId w:val="11"/>
        </w:numPr>
        <w:spacing w:before="0" w:after="0" w:line="276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A82188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505CFA" w:rsidRPr="00505CFA">
        <w:rPr>
          <w:rFonts w:ascii="Calibri" w:hAnsi="Calibri" w:cs="Calibri"/>
          <w:color w:val="auto"/>
          <w:sz w:val="22"/>
          <w:szCs w:val="22"/>
        </w:rPr>
        <w:t>Dz.U. 2025 poz. 514</w:t>
      </w:r>
      <w:r w:rsidRPr="00A82188">
        <w:rPr>
          <w:rFonts w:ascii="Calibri" w:hAnsi="Calibri" w:cs="Calibri"/>
          <w:color w:val="auto"/>
          <w:sz w:val="22"/>
          <w:szCs w:val="22"/>
        </w:rPr>
        <w:t>).</w:t>
      </w:r>
    </w:p>
    <w:p w14:paraId="5FCDF621" w14:textId="77777777" w:rsidR="00FA26B6" w:rsidRPr="00BA3F39" w:rsidRDefault="00FA26B6" w:rsidP="00FA26B6">
      <w:pPr>
        <w:pStyle w:val="NormalnyWeb"/>
        <w:numPr>
          <w:ilvl w:val="1"/>
          <w:numId w:val="11"/>
        </w:numPr>
        <w:spacing w:before="0" w:after="0" w:line="276" w:lineRule="auto"/>
        <w:ind w:left="1418"/>
        <w:jc w:val="both"/>
        <w:rPr>
          <w:rFonts w:ascii="Calibri" w:hAnsi="Calibri" w:cs="Calibri"/>
          <w:color w:val="auto"/>
          <w:sz w:val="22"/>
          <w:szCs w:val="22"/>
        </w:rPr>
      </w:pPr>
      <w:r w:rsidRPr="00BA3F39">
        <w:rPr>
          <w:rFonts w:ascii="Calibri" w:hAnsi="Calibri" w:cs="Calibri"/>
          <w:color w:val="auto"/>
          <w:sz w:val="22"/>
          <w:szCs w:val="22"/>
        </w:rPr>
        <w:t xml:space="preserve">wszystkie informacje podane w powyższych oświadczeniach są aktualne </w:t>
      </w:r>
      <w:r w:rsidRPr="00BA3F39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BA3F39">
        <w:rPr>
          <w:rFonts w:ascii="Calibri" w:hAnsi="Calibri" w:cs="Calibri"/>
          <w:color w:val="auto"/>
          <w:sz w:val="22"/>
          <w:szCs w:val="22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7B68386F" w14:textId="77777777" w:rsidR="00FA26B6" w:rsidRPr="00BA3F39" w:rsidRDefault="00FA26B6" w:rsidP="00FA26B6">
      <w:pPr>
        <w:pStyle w:val="Akapitzlist"/>
        <w:numPr>
          <w:ilvl w:val="0"/>
          <w:numId w:val="2"/>
        </w:numPr>
        <w:shd w:val="clear" w:color="auto" w:fill="FFFFFF"/>
        <w:suppressAutoHyphens/>
        <w:spacing w:after="0" w:line="276" w:lineRule="auto"/>
        <w:ind w:left="851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</w:t>
      </w:r>
      <w:r>
        <w:rPr>
          <w:rFonts w:cs="Calibri"/>
          <w:color w:val="auto"/>
        </w:rPr>
        <w:t xml:space="preserve">iem procedury wyboru Wykonawcy  </w:t>
      </w:r>
      <w:r w:rsidRPr="00BA3F39">
        <w:rPr>
          <w:rFonts w:cs="Calibri"/>
          <w:color w:val="auto"/>
        </w:rPr>
        <w:t>a Wykonawcą, polegające w szczególności na:</w:t>
      </w:r>
    </w:p>
    <w:p w14:paraId="684A0277" w14:textId="77777777" w:rsidR="00FA26B6" w:rsidRPr="00BA3F39" w:rsidRDefault="00FA26B6" w:rsidP="00FA26B6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7A4D9114" w14:textId="77777777" w:rsidR="00FA26B6" w:rsidRPr="00BA3F39" w:rsidRDefault="00FA26B6" w:rsidP="00FA26B6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CC3A428" w14:textId="77777777" w:rsidR="00FA26B6" w:rsidRPr="00BA3F39" w:rsidRDefault="00FA26B6" w:rsidP="00FA26B6">
      <w:pPr>
        <w:pStyle w:val="Akapitzlist"/>
        <w:numPr>
          <w:ilvl w:val="0"/>
          <w:numId w:val="13"/>
        </w:numPr>
        <w:shd w:val="clear" w:color="auto" w:fill="FFFFFF"/>
        <w:suppressAutoHyphens/>
        <w:spacing w:after="0" w:line="276" w:lineRule="auto"/>
        <w:ind w:left="1418"/>
        <w:jc w:val="both"/>
        <w:rPr>
          <w:rFonts w:cs="Calibri"/>
          <w:color w:val="auto"/>
        </w:rPr>
      </w:pPr>
      <w:r w:rsidRPr="00BA3F39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</w:t>
      </w:r>
      <w:bookmarkEnd w:id="1"/>
      <w:r w:rsidRPr="00BA3F39">
        <w:rPr>
          <w:rFonts w:cs="Calibri"/>
          <w:color w:val="auto"/>
        </w:rPr>
        <w:t>.</w:t>
      </w:r>
    </w:p>
    <w:p w14:paraId="0B181E05" w14:textId="77777777" w:rsidR="00383D07" w:rsidRDefault="00383D07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</w:p>
    <w:p w14:paraId="10C84D05" w14:textId="01C7A3E9" w:rsidR="00A21A1D" w:rsidRDefault="00A21A1D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  <w:r>
        <w:t>*dane obligatoryjne</w:t>
      </w:r>
    </w:p>
    <w:p w14:paraId="6E725331" w14:textId="77777777" w:rsidR="00A21A1D" w:rsidRPr="00562C61" w:rsidRDefault="00A21A1D" w:rsidP="00383D07">
      <w:pPr>
        <w:shd w:val="clear" w:color="auto" w:fill="FFFFFF"/>
        <w:suppressAutoHyphens/>
        <w:spacing w:after="0" w:line="276" w:lineRule="auto"/>
        <w:jc w:val="both"/>
        <w:rPr>
          <w:rFonts w:ascii="Arial" w:hAnsi="Arial" w:cs="Arial"/>
          <w:color w:val="auto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28"/>
        <w:gridCol w:w="4528"/>
      </w:tblGrid>
      <w:tr w:rsidR="00383D07" w:rsidRPr="00562C61" w14:paraId="75B900C9" w14:textId="77777777" w:rsidTr="009B07DD">
        <w:trPr>
          <w:trHeight w:val="510"/>
          <w:jc w:val="center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374455D9" w14:textId="4D877182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562C61">
              <w:rPr>
                <w:rFonts w:ascii="Arial" w:hAnsi="Arial" w:cs="Arial"/>
                <w:color w:val="auto"/>
              </w:rPr>
              <w:lastRenderedPageBreak/>
              <w:t>Data sporządzenia oferty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539E29DE" w14:textId="601A6DC1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562C61">
              <w:rPr>
                <w:rFonts w:ascii="Arial" w:hAnsi="Arial" w:cs="Arial"/>
                <w:color w:val="auto"/>
              </w:rPr>
              <w:t>Podpis i pieczęć</w:t>
            </w:r>
          </w:p>
        </w:tc>
      </w:tr>
      <w:tr w:rsidR="00383D07" w:rsidRPr="00562C61" w14:paraId="72D56D7B" w14:textId="77777777" w:rsidTr="009B07DD">
        <w:trPr>
          <w:trHeight w:val="1102"/>
          <w:jc w:val="center"/>
        </w:trPr>
        <w:tc>
          <w:tcPr>
            <w:tcW w:w="4528" w:type="dxa"/>
            <w:vAlign w:val="center"/>
          </w:tcPr>
          <w:p w14:paraId="556028BD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6507AF1A" w14:textId="77777777" w:rsidR="00383D07" w:rsidRPr="00562C61" w:rsidRDefault="00383D07" w:rsidP="009B07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</w:p>
        </w:tc>
      </w:tr>
    </w:tbl>
    <w:p w14:paraId="00D5FD40" w14:textId="77777777" w:rsidR="00383D07" w:rsidRPr="00562C61" w:rsidRDefault="00383D07" w:rsidP="00383D07">
      <w:pPr>
        <w:spacing w:after="0" w:line="276" w:lineRule="auto"/>
        <w:rPr>
          <w:rFonts w:ascii="Arial" w:hAnsi="Arial" w:cs="Arial"/>
        </w:rPr>
      </w:pPr>
      <w:r w:rsidRPr="00562C61">
        <w:rPr>
          <w:rFonts w:ascii="Arial" w:hAnsi="Arial" w:cs="Arial"/>
        </w:rPr>
        <w:t xml:space="preserve"> </w:t>
      </w:r>
    </w:p>
    <w:p w14:paraId="2C613394" w14:textId="77777777" w:rsidR="00383D07" w:rsidRDefault="00383D07" w:rsidP="00383D07">
      <w:pPr>
        <w:spacing w:after="0" w:line="276" w:lineRule="auto"/>
        <w:rPr>
          <w:rFonts w:ascii="Arial" w:hAnsi="Arial" w:cs="Arial"/>
          <w:b/>
        </w:rPr>
      </w:pPr>
      <w:r w:rsidRPr="00562C61">
        <w:rPr>
          <w:rFonts w:ascii="Arial" w:hAnsi="Arial" w:cs="Arial"/>
          <w:b/>
        </w:rPr>
        <w:t>Załączniki:</w:t>
      </w:r>
    </w:p>
    <w:p w14:paraId="2414F937" w14:textId="77777777" w:rsidR="00175D1D" w:rsidRPr="00562C61" w:rsidRDefault="00175D1D" w:rsidP="00383D07">
      <w:pPr>
        <w:spacing w:after="0" w:line="276" w:lineRule="auto"/>
        <w:rPr>
          <w:rFonts w:ascii="Arial" w:hAnsi="Arial" w:cs="Arial"/>
          <w:b/>
        </w:rPr>
      </w:pPr>
    </w:p>
    <w:p w14:paraId="6091147D" w14:textId="461ADA4F" w:rsidR="003B0EAE" w:rsidRDefault="00175D1D" w:rsidP="00FA26B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>
        <w:rPr>
          <w:rFonts w:ascii="Arial" w:eastAsia="Trebuchet MS" w:hAnsi="Arial" w:cs="Arial"/>
          <w:color w:val="00000A"/>
          <w:sz w:val="20"/>
          <w:szCs w:val="20"/>
        </w:rPr>
        <w:t>……………………………….</w:t>
      </w:r>
    </w:p>
    <w:p w14:paraId="477FF620" w14:textId="18A8F9E8" w:rsidR="00FA26B6" w:rsidRPr="003B0EAE" w:rsidRDefault="00175D1D" w:rsidP="00FA26B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>
        <w:rPr>
          <w:rFonts w:ascii="Arial" w:eastAsia="Trebuchet MS" w:hAnsi="Arial" w:cs="Arial"/>
          <w:color w:val="00000A"/>
          <w:sz w:val="20"/>
          <w:szCs w:val="20"/>
        </w:rPr>
        <w:t>………………………………</w:t>
      </w:r>
    </w:p>
    <w:p w14:paraId="4E8FB3A2" w14:textId="32B21F78" w:rsidR="00383D07" w:rsidRPr="003B0EAE" w:rsidRDefault="00175D1D" w:rsidP="003B0EA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  <w:r>
        <w:rPr>
          <w:rFonts w:ascii="Arial" w:eastAsia="Trebuchet MS" w:hAnsi="Arial" w:cs="Arial"/>
          <w:color w:val="00000A"/>
          <w:sz w:val="20"/>
          <w:szCs w:val="20"/>
        </w:rPr>
        <w:t>……………………………….</w:t>
      </w:r>
    </w:p>
    <w:p w14:paraId="66E59488" w14:textId="766E0E8A" w:rsidR="000936FE" w:rsidRPr="003B0EAE" w:rsidRDefault="000936FE" w:rsidP="003B0EA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eastAsia="Trebuchet MS" w:hAnsi="Arial" w:cs="Arial"/>
          <w:color w:val="00000A"/>
          <w:sz w:val="20"/>
          <w:szCs w:val="20"/>
        </w:rPr>
      </w:pPr>
    </w:p>
    <w:sectPr w:rsidR="000936FE" w:rsidRPr="003B0EAE" w:rsidSect="003B0EAE">
      <w:footerReference w:type="default" r:id="rId7"/>
      <w:pgSz w:w="11900" w:h="16840"/>
      <w:pgMar w:top="1702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2FB4D" w14:textId="77777777" w:rsidR="002D20DF" w:rsidRDefault="002D20DF">
      <w:pPr>
        <w:spacing w:after="0" w:line="240" w:lineRule="auto"/>
      </w:pPr>
      <w:r>
        <w:separator/>
      </w:r>
    </w:p>
  </w:endnote>
  <w:endnote w:type="continuationSeparator" w:id="0">
    <w:p w14:paraId="3DC7EA27" w14:textId="77777777" w:rsidR="002D20DF" w:rsidRDefault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DD3B" w14:textId="77777777" w:rsidR="00987463" w:rsidRDefault="004F0407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EA4147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EB67F" w14:textId="77777777" w:rsidR="002D20DF" w:rsidRDefault="002D20DF">
      <w:pPr>
        <w:spacing w:after="0" w:line="240" w:lineRule="auto"/>
      </w:pPr>
      <w:r>
        <w:separator/>
      </w:r>
    </w:p>
  </w:footnote>
  <w:footnote w:type="continuationSeparator" w:id="0">
    <w:p w14:paraId="34882168" w14:textId="77777777" w:rsidR="002D20DF" w:rsidRDefault="002D2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6D80"/>
    <w:multiLevelType w:val="hybridMultilevel"/>
    <w:tmpl w:val="65249376"/>
    <w:lvl w:ilvl="0" w:tplc="04150017">
      <w:start w:val="1"/>
      <w:numFmt w:val="lowerLetter"/>
      <w:lvlText w:val="%1)"/>
      <w:lvlJc w:val="left"/>
      <w:pPr>
        <w:ind w:left="113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C816123"/>
    <w:multiLevelType w:val="hybridMultilevel"/>
    <w:tmpl w:val="9D789B8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B50B97"/>
    <w:multiLevelType w:val="hybridMultilevel"/>
    <w:tmpl w:val="20D60E70"/>
    <w:lvl w:ilvl="0" w:tplc="D5CA5E86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36707F7"/>
    <w:multiLevelType w:val="hybridMultilevel"/>
    <w:tmpl w:val="6428D15A"/>
    <w:numStyleLink w:val="Zaimportowanystyl9"/>
  </w:abstractNum>
  <w:abstractNum w:abstractNumId="5" w15:restartNumberingAfterBreak="0">
    <w:nsid w:val="4B0F546F"/>
    <w:multiLevelType w:val="hybridMultilevel"/>
    <w:tmpl w:val="D9CAA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5CCF3B3C"/>
    <w:multiLevelType w:val="hybridMultilevel"/>
    <w:tmpl w:val="5712D8D4"/>
    <w:lvl w:ilvl="0" w:tplc="04150019">
      <w:start w:val="1"/>
      <w:numFmt w:val="lowerLetter"/>
      <w:lvlText w:val="%1."/>
      <w:lvlJc w:val="left"/>
      <w:pPr>
        <w:ind w:left="1221" w:hanging="360"/>
      </w:p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7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A544801"/>
    <w:multiLevelType w:val="hybridMultilevel"/>
    <w:tmpl w:val="22DA6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CD96806"/>
    <w:multiLevelType w:val="hybridMultilevel"/>
    <w:tmpl w:val="3976BE40"/>
    <w:numStyleLink w:val="Zaimportowanystyl8"/>
  </w:abstractNum>
  <w:abstractNum w:abstractNumId="12" w15:restartNumberingAfterBreak="0">
    <w:nsid w:val="7EFF5F5B"/>
    <w:multiLevelType w:val="hybridMultilevel"/>
    <w:tmpl w:val="C624E8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DD0812"/>
    <w:multiLevelType w:val="hybridMultilevel"/>
    <w:tmpl w:val="152A6B3A"/>
    <w:numStyleLink w:val="Zaimportowanystyl7"/>
  </w:abstractNum>
  <w:num w:numId="1" w16cid:durableId="161967773">
    <w:abstractNumId w:val="7"/>
  </w:num>
  <w:num w:numId="2" w16cid:durableId="303047964">
    <w:abstractNumId w:val="13"/>
  </w:num>
  <w:num w:numId="3" w16cid:durableId="841315176">
    <w:abstractNumId w:val="12"/>
  </w:num>
  <w:num w:numId="4" w16cid:durableId="1071126020">
    <w:abstractNumId w:val="5"/>
  </w:num>
  <w:num w:numId="5" w16cid:durableId="2028215636">
    <w:abstractNumId w:val="6"/>
  </w:num>
  <w:num w:numId="6" w16cid:durableId="1752114715">
    <w:abstractNumId w:val="2"/>
  </w:num>
  <w:num w:numId="7" w16cid:durableId="1588926491">
    <w:abstractNumId w:val="9"/>
  </w:num>
  <w:num w:numId="8" w16cid:durableId="1271426739">
    <w:abstractNumId w:val="1"/>
  </w:num>
  <w:num w:numId="9" w16cid:durableId="237985099">
    <w:abstractNumId w:val="0"/>
  </w:num>
  <w:num w:numId="10" w16cid:durableId="1996566460">
    <w:abstractNumId w:val="8"/>
  </w:num>
  <w:num w:numId="11" w16cid:durableId="1993748951">
    <w:abstractNumId w:val="11"/>
  </w:num>
  <w:num w:numId="12" w16cid:durableId="602805113">
    <w:abstractNumId w:val="10"/>
  </w:num>
  <w:num w:numId="13" w16cid:durableId="1374117704">
    <w:abstractNumId w:val="4"/>
    <w:lvlOverride w:ilvl="0">
      <w:lvl w:ilvl="0" w:tplc="0330B30E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18AC21C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45C0408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1F8C80C6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C88AEFEC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CD4EAAC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7D67CDA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59B25726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D70C6242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1581404093">
    <w:abstractNumId w:val="3"/>
  </w:num>
  <w:num w:numId="15" w16cid:durableId="1211157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07"/>
    <w:rsid w:val="00091D8A"/>
    <w:rsid w:val="000936FE"/>
    <w:rsid w:val="000A5A09"/>
    <w:rsid w:val="00125F3A"/>
    <w:rsid w:val="00154F9F"/>
    <w:rsid w:val="00171010"/>
    <w:rsid w:val="00175D1D"/>
    <w:rsid w:val="00197F6B"/>
    <w:rsid w:val="001D1483"/>
    <w:rsid w:val="001F22DD"/>
    <w:rsid w:val="00215719"/>
    <w:rsid w:val="00234A59"/>
    <w:rsid w:val="0028143E"/>
    <w:rsid w:val="00287979"/>
    <w:rsid w:val="00287D5D"/>
    <w:rsid w:val="00287FDA"/>
    <w:rsid w:val="002B7ADE"/>
    <w:rsid w:val="002D20DF"/>
    <w:rsid w:val="002D6FA5"/>
    <w:rsid w:val="00326092"/>
    <w:rsid w:val="003459D6"/>
    <w:rsid w:val="003465C2"/>
    <w:rsid w:val="00346AF9"/>
    <w:rsid w:val="00383D07"/>
    <w:rsid w:val="003A7F8A"/>
    <w:rsid w:val="003B0EAE"/>
    <w:rsid w:val="003E71AE"/>
    <w:rsid w:val="004F0407"/>
    <w:rsid w:val="00505CFA"/>
    <w:rsid w:val="00531F4E"/>
    <w:rsid w:val="00544F66"/>
    <w:rsid w:val="00562C61"/>
    <w:rsid w:val="00591ACD"/>
    <w:rsid w:val="005E1736"/>
    <w:rsid w:val="005F1BDC"/>
    <w:rsid w:val="005F3324"/>
    <w:rsid w:val="0068413D"/>
    <w:rsid w:val="006E2F83"/>
    <w:rsid w:val="006E72A5"/>
    <w:rsid w:val="0070275A"/>
    <w:rsid w:val="007372F1"/>
    <w:rsid w:val="008B432D"/>
    <w:rsid w:val="008E29E8"/>
    <w:rsid w:val="008F5484"/>
    <w:rsid w:val="009804B9"/>
    <w:rsid w:val="00987463"/>
    <w:rsid w:val="009C566B"/>
    <w:rsid w:val="009F6445"/>
    <w:rsid w:val="00A16180"/>
    <w:rsid w:val="00A21A1D"/>
    <w:rsid w:val="00A93106"/>
    <w:rsid w:val="00B30E08"/>
    <w:rsid w:val="00B446A6"/>
    <w:rsid w:val="00B72180"/>
    <w:rsid w:val="00B84EAF"/>
    <w:rsid w:val="00BA49DF"/>
    <w:rsid w:val="00C04302"/>
    <w:rsid w:val="00C737AC"/>
    <w:rsid w:val="00C775AA"/>
    <w:rsid w:val="00DD2DA3"/>
    <w:rsid w:val="00E2624F"/>
    <w:rsid w:val="00EA4147"/>
    <w:rsid w:val="00F21C99"/>
    <w:rsid w:val="00F64ADA"/>
    <w:rsid w:val="00F7791C"/>
    <w:rsid w:val="00F82A66"/>
    <w:rsid w:val="00FA26B6"/>
    <w:rsid w:val="00FD0C73"/>
    <w:rsid w:val="00FD6BD1"/>
    <w:rsid w:val="00FE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7F84F"/>
  <w15:chartTrackingRefBased/>
  <w15:docId w15:val="{45BC83DE-98CD-4FBA-87D5-3571E7D5F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83D0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rsid w:val="00383D0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rsid w:val="00383D07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paragraph" w:styleId="Akapitzlist">
    <w:name w:val="List Paragraph"/>
    <w:aliases w:val="Numerowanie,List Paragraph,Akapit z listą BS,Kolorowa lista — akcent 11,Lista - wielopoziomowa,sw tekst,L1,Akapit z listą1,normalny"/>
    <w:link w:val="AkapitzlistZnak"/>
    <w:uiPriority w:val="34"/>
    <w:qFormat/>
    <w:rsid w:val="00383D0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numbering" w:customStyle="1" w:styleId="Zaimportowanystyl7">
    <w:name w:val="Zaimportowany styl 7"/>
    <w:rsid w:val="00383D07"/>
    <w:pPr>
      <w:numPr>
        <w:numId w:val="1"/>
      </w:numPr>
    </w:p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"/>
    <w:link w:val="Akapitzlist"/>
    <w:uiPriority w:val="34"/>
    <w:qFormat/>
    <w:rsid w:val="00383D07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table" w:styleId="Tabela-Siatka">
    <w:name w:val="Table Grid"/>
    <w:basedOn w:val="Standardowy"/>
    <w:uiPriority w:val="39"/>
    <w:rsid w:val="00383D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62C61"/>
    <w:pPr>
      <w:suppressAutoHyphens/>
      <w:autoSpaceDN w:val="0"/>
      <w:textAlignment w:val="baseline"/>
    </w:pPr>
    <w:rPr>
      <w:rFonts w:ascii="Calibri" w:eastAsia="Arial Unicode MS" w:hAnsi="Calibri" w:cs="Arial Unicode MS"/>
      <w:color w:val="000000"/>
      <w:kern w:val="3"/>
      <w:lang w:eastAsia="pl-PL"/>
      <w14:ligatures w14:val="none"/>
    </w:rPr>
  </w:style>
  <w:style w:type="table" w:customStyle="1" w:styleId="TableNormal">
    <w:name w:val="Table Normal"/>
    <w:uiPriority w:val="2"/>
    <w:qFormat/>
    <w:rsid w:val="005F332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5F332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" w:after="0" w:line="240" w:lineRule="auto"/>
      <w:ind w:left="107"/>
    </w:pPr>
    <w:rPr>
      <w:rFonts w:ascii="Arial" w:eastAsia="Arial" w:hAnsi="Arial" w:cs="Arial"/>
      <w:color w:val="auto"/>
      <w:bdr w:val="none" w:sz="0" w:space="0" w:color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B0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EAE"/>
    <w:rPr>
      <w:rFonts w:ascii="Calibri" w:eastAsia="Arial Unicode MS" w:hAnsi="Calibri" w:cs="Arial Unicode MS"/>
      <w:color w:val="000000"/>
      <w:kern w:val="0"/>
      <w:u w:color="000000"/>
      <w:bdr w:val="nil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87D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7D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7D5D"/>
    <w:rPr>
      <w:rFonts w:ascii="Calibri" w:eastAsia="Arial Unicode MS" w:hAnsi="Calibri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7D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7D5D"/>
    <w:rPr>
      <w:rFonts w:ascii="Calibri" w:eastAsia="Arial Unicode MS" w:hAnsi="Calibri" w:cs="Arial Unicode MS"/>
      <w:b/>
      <w:bCs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7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D5D"/>
    <w:rPr>
      <w:rFonts w:ascii="Segoe UI" w:eastAsia="Arial Unicode MS" w:hAnsi="Segoe UI" w:cs="Segoe UI"/>
      <w:color w:val="000000"/>
      <w:kern w:val="0"/>
      <w:sz w:val="18"/>
      <w:szCs w:val="18"/>
      <w:u w:color="000000"/>
      <w:bdr w:val="nil"/>
      <w:lang w:eastAsia="pl-PL"/>
      <w14:ligatures w14:val="none"/>
    </w:rPr>
  </w:style>
  <w:style w:type="numbering" w:customStyle="1" w:styleId="Zaimportowanystyl8">
    <w:name w:val="Zaimportowany styl 8"/>
    <w:rsid w:val="00FA26B6"/>
    <w:pPr>
      <w:numPr>
        <w:numId w:val="10"/>
      </w:numPr>
    </w:pPr>
  </w:style>
  <w:style w:type="paragraph" w:styleId="NormalnyWeb">
    <w:name w:val="Normal (Web)"/>
    <w:uiPriority w:val="99"/>
    <w:rsid w:val="00FA26B6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numbering" w:customStyle="1" w:styleId="Zaimportowanystyl9">
    <w:name w:val="Zaimportowany styl 9"/>
    <w:rsid w:val="00FA26B6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0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Paruszewska</dc:creator>
  <cp:keywords/>
  <dc:description/>
  <cp:lastModifiedBy>APotyka</cp:lastModifiedBy>
  <cp:revision>2</cp:revision>
  <dcterms:created xsi:type="dcterms:W3CDTF">2026-04-28T13:43:00Z</dcterms:created>
  <dcterms:modified xsi:type="dcterms:W3CDTF">2026-04-28T13:43:00Z</dcterms:modified>
</cp:coreProperties>
</file>